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36B67C" w14:textId="77777777" w:rsidR="00396BFA" w:rsidRDefault="00000000">
      <w:pPr>
        <w:spacing w:after="300"/>
      </w:pPr>
      <w:r>
        <w:rPr>
          <w:noProof/>
        </w:rPr>
        <w:drawing>
          <wp:inline distT="0" distB="0" distL="0" distR="0" wp14:anchorId="1E5725C1" wp14:editId="105023A0">
            <wp:extent cx="24765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476500" cy="647700"/>
                    </a:xfrm>
                    <a:prstGeom prst="rect">
                      <a:avLst/>
                    </a:prstGeom>
                  </pic:spPr>
                </pic:pic>
              </a:graphicData>
            </a:graphic>
          </wp:inline>
        </w:drawing>
      </w:r>
    </w:p>
    <w:p w14:paraId="0203883F" w14:textId="77777777" w:rsidR="00396BFA" w:rsidRDefault="00000000">
      <w:pPr>
        <w:spacing w:after="60"/>
        <w:jc w:val="center"/>
      </w:pPr>
      <w:r>
        <w:rPr>
          <w:rFonts w:ascii="Calibri" w:eastAsia="Calibri" w:hAnsi="Calibri" w:cs="Calibri"/>
          <w:b/>
          <w:bCs/>
          <w:color w:val="31849B"/>
          <w:sz w:val="30"/>
          <w:szCs w:val="30"/>
        </w:rPr>
        <w:t>Sarasota Alliance for Historic Preservation Seeks Nominations for its 2027</w:t>
      </w:r>
    </w:p>
    <w:p w14:paraId="5C8E7A27" w14:textId="77777777" w:rsidR="00396BFA" w:rsidRDefault="00000000">
      <w:pPr>
        <w:spacing w:after="300"/>
        <w:jc w:val="center"/>
      </w:pPr>
      <w:r>
        <w:rPr>
          <w:rFonts w:ascii="Calibri" w:eastAsia="Calibri" w:hAnsi="Calibri" w:cs="Calibri"/>
          <w:b/>
          <w:bCs/>
          <w:color w:val="31849B"/>
          <w:sz w:val="30"/>
          <w:szCs w:val="30"/>
        </w:rPr>
        <w:t>Sarasota County Heritage Awards</w:t>
      </w:r>
    </w:p>
    <w:p w14:paraId="60F11CE2" w14:textId="77777777" w:rsidR="00396BFA" w:rsidRDefault="00000000">
      <w:pPr>
        <w:spacing w:after="140" w:line="252" w:lineRule="auto"/>
      </w:pPr>
      <w:r>
        <w:rPr>
          <w:rFonts w:ascii="Calibri" w:eastAsia="Calibri" w:hAnsi="Calibri" w:cs="Calibri"/>
          <w:color w:val="222222"/>
          <w:sz w:val="22"/>
          <w:szCs w:val="22"/>
        </w:rPr>
        <w:t>The Sarasota Alliance for Historic Preservation (SAHP) announces that nominations will open October 1, 2026, for the 2027 Sarasota County Heritage Awards (dates tentative). SAHP seeks to recognize individuals and organizations that have made outstanding contributions to the preservation and understanding of Sarasota County’s prehistoric, historic, and historical resources.</w:t>
      </w:r>
    </w:p>
    <w:p w14:paraId="1CEDFE78" w14:textId="77777777" w:rsidR="000E437E" w:rsidRDefault="00000000">
      <w:pPr>
        <w:spacing w:after="140" w:line="252" w:lineRule="auto"/>
      </w:pPr>
      <w:r>
        <w:rPr>
          <w:rFonts w:ascii="Calibri" w:eastAsia="Calibri" w:hAnsi="Calibri" w:cs="Calibri"/>
          <w:color w:val="222222"/>
          <w:sz w:val="22"/>
          <w:szCs w:val="22"/>
        </w:rPr>
        <w:t>The Sarasota County Heritage Awards were established in 2017 by the History and Preservation Coalition of Sarasota County (HPCSC) and are proudly continued today under SAHP’s direction, on the coalition’s behalf.</w:t>
      </w:r>
    </w:p>
    <w:p w14:paraId="7147F870" w14:textId="4BE03BF4" w:rsidR="000E437E" w:rsidRDefault="00000000">
      <w:pPr>
        <w:spacing w:after="140" w:line="252" w:lineRule="auto"/>
      </w:pPr>
      <w:r>
        <w:rPr>
          <w:rFonts w:ascii="Calibri" w:eastAsia="Calibri" w:hAnsi="Calibri" w:cs="Calibri"/>
          <w:color w:val="222222"/>
          <w:sz w:val="22"/>
          <w:szCs w:val="22"/>
        </w:rPr>
        <w:t>Past Heritage Award honorees include</w:t>
      </w:r>
      <w:r w:rsidR="00C36942">
        <w:rPr>
          <w:rFonts w:ascii="Calibri" w:eastAsia="Calibri" w:hAnsi="Calibri" w:cs="Calibri"/>
          <w:color w:val="222222"/>
          <w:sz w:val="22"/>
          <w:szCs w:val="22"/>
        </w:rPr>
        <w:t>, among others,</w:t>
      </w:r>
      <w:r>
        <w:rPr>
          <w:rFonts w:ascii="Calibri" w:eastAsia="Calibri" w:hAnsi="Calibri" w:cs="Calibri"/>
          <w:color w:val="222222"/>
          <w:sz w:val="22"/>
          <w:szCs w:val="22"/>
        </w:rPr>
        <w:t xml:space="preserve"> Dr. George Luer (2017 Archaeological Conservancy), the Sarasota Architectural Foundation</w:t>
      </w:r>
      <w:r w:rsidR="00C36942">
        <w:rPr>
          <w:rFonts w:ascii="Calibri" w:eastAsia="Calibri" w:hAnsi="Calibri" w:cs="Calibri"/>
          <w:color w:val="222222"/>
          <w:sz w:val="22"/>
          <w:szCs w:val="22"/>
        </w:rPr>
        <w:t xml:space="preserve"> (now Architecture Sarasota, </w:t>
      </w:r>
      <w:r>
        <w:rPr>
          <w:rFonts w:ascii="Calibri" w:eastAsia="Calibri" w:hAnsi="Calibri" w:cs="Calibri"/>
          <w:color w:val="222222"/>
          <w:sz w:val="22"/>
          <w:szCs w:val="22"/>
        </w:rPr>
        <w:t xml:space="preserve">2018 Organizational Achievement), Harold </w:t>
      </w:r>
      <w:proofErr w:type="spellStart"/>
      <w:r>
        <w:rPr>
          <w:rFonts w:ascii="Calibri" w:eastAsia="Calibri" w:hAnsi="Calibri" w:cs="Calibri"/>
          <w:color w:val="222222"/>
          <w:sz w:val="22"/>
          <w:szCs w:val="22"/>
        </w:rPr>
        <w:t>Bubil</w:t>
      </w:r>
      <w:proofErr w:type="spellEnd"/>
      <w:r>
        <w:rPr>
          <w:rFonts w:ascii="Calibri" w:eastAsia="Calibri" w:hAnsi="Calibri" w:cs="Calibri"/>
          <w:color w:val="222222"/>
          <w:sz w:val="22"/>
          <w:szCs w:val="22"/>
        </w:rPr>
        <w:t xml:space="preserve"> (2019 Historical Research), the Sarasota Art Museum at Ringling College of Art and Design (2020 Historic Structure), </w:t>
      </w:r>
      <w:r w:rsidR="00C36942">
        <w:rPr>
          <w:rFonts w:ascii="Calibri" w:eastAsia="Calibri" w:hAnsi="Calibri" w:cs="Calibri"/>
          <w:color w:val="222222"/>
          <w:sz w:val="22"/>
          <w:szCs w:val="22"/>
        </w:rPr>
        <w:t>R</w:t>
      </w:r>
      <w:r>
        <w:rPr>
          <w:rFonts w:ascii="Calibri" w:eastAsia="Calibri" w:hAnsi="Calibri" w:cs="Calibri"/>
          <w:color w:val="222222"/>
          <w:sz w:val="22"/>
          <w:szCs w:val="22"/>
        </w:rPr>
        <w:t>estoration of the Eagle House (2023 Historic Structure), and Sweet Sparkman Architecture’s Bay Haven School project (2026 Architecture).</w:t>
      </w:r>
    </w:p>
    <w:p w14:paraId="7112DF63" w14:textId="77777777" w:rsidR="00396BFA" w:rsidRDefault="00000000">
      <w:pPr>
        <w:spacing w:after="140" w:line="252" w:lineRule="auto"/>
      </w:pPr>
      <w:r>
        <w:rPr>
          <w:rFonts w:ascii="Calibri" w:eastAsia="Calibri" w:hAnsi="Calibri" w:cs="Calibri"/>
          <w:color w:val="222222"/>
          <w:sz w:val="22"/>
          <w:szCs w:val="22"/>
        </w:rPr>
        <w:t>This year’s eligible recipients will represent achievements across a diverse range of expertise, including architecture, historic preservation, collections management, archaeological conservancy, student scholarship, and organizational and individual achievement, as well as architects, designers, builders, and trades/craftsmen.</w:t>
      </w:r>
    </w:p>
    <w:p w14:paraId="7C10DF28" w14:textId="77777777" w:rsidR="00396BFA" w:rsidRDefault="00000000">
      <w:pPr>
        <w:spacing w:after="140" w:line="252" w:lineRule="auto"/>
      </w:pPr>
      <w:r>
        <w:rPr>
          <w:rFonts w:ascii="Calibri" w:eastAsia="Calibri" w:hAnsi="Calibri" w:cs="Calibri"/>
          <w:color w:val="222222"/>
          <w:sz w:val="22"/>
          <w:szCs w:val="22"/>
        </w:rPr>
        <w:t>Besides honoring those who have devoted themselves to maintaining the integrity of our region’s remaining architectural, archaeological, and historical assets, and educating the public about their importance, the Heritage Awards aim to raise the level of public support for governmental and citizen-based efforts to preserve our common past so future generations may learn from it.</w:t>
      </w:r>
    </w:p>
    <w:p w14:paraId="2E4E0E06" w14:textId="77777777" w:rsidR="00396BFA" w:rsidRDefault="00000000">
      <w:pPr>
        <w:spacing w:after="140" w:line="252" w:lineRule="auto"/>
      </w:pPr>
      <w:r>
        <w:rPr>
          <w:rFonts w:ascii="Calibri" w:eastAsia="Calibri" w:hAnsi="Calibri" w:cs="Calibri"/>
          <w:color w:val="222222"/>
          <w:sz w:val="22"/>
          <w:szCs w:val="22"/>
        </w:rPr>
        <w:t>Nominations will open October 1, 2026. All nomination materials must be submitted by December 1, 2026. Award recipients will be notified on or before December 14, 2026. The Awards Ceremony will be held in Spring 2027 — more details to come.</w:t>
      </w:r>
    </w:p>
    <w:p w14:paraId="037CC5D7" w14:textId="77777777" w:rsidR="00396BFA" w:rsidRDefault="00000000">
      <w:pPr>
        <w:spacing w:after="140" w:line="252" w:lineRule="auto"/>
      </w:pPr>
      <w:r>
        <w:rPr>
          <w:rFonts w:ascii="Calibri" w:eastAsia="Calibri" w:hAnsi="Calibri" w:cs="Calibri"/>
          <w:color w:val="222222"/>
          <w:sz w:val="22"/>
          <w:szCs w:val="22"/>
        </w:rPr>
        <w:t xml:space="preserve">The application and form are both attached here and available online at </w:t>
      </w:r>
      <w:r>
        <w:rPr>
          <w:rFonts w:ascii="Calibri" w:eastAsia="Calibri" w:hAnsi="Calibri" w:cs="Calibri"/>
          <w:color w:val="0563C1"/>
          <w:sz w:val="22"/>
          <w:szCs w:val="22"/>
          <w:u w:val="single"/>
        </w:rPr>
        <w:t>preservesrq.org/Nominate</w:t>
      </w:r>
      <w:r>
        <w:rPr>
          <w:rFonts w:ascii="Calibri" w:eastAsia="Calibri" w:hAnsi="Calibri" w:cs="Calibri"/>
          <w:color w:val="222222"/>
          <w:sz w:val="22"/>
          <w:szCs w:val="22"/>
        </w:rPr>
        <w:t>.</w:t>
      </w:r>
    </w:p>
    <w:p w14:paraId="64BE6B6C" w14:textId="77777777" w:rsidR="00396BFA" w:rsidRDefault="00000000">
      <w:pPr>
        <w:spacing w:before="100" w:after="100"/>
      </w:pPr>
      <w:r>
        <w:rPr>
          <w:rFonts w:ascii="Calibri" w:eastAsia="Calibri" w:hAnsi="Calibri" w:cs="Calibri"/>
          <w:b/>
          <w:bCs/>
          <w:color w:val="4F6228"/>
          <w:sz w:val="22"/>
          <w:szCs w:val="22"/>
        </w:rPr>
        <w:t>The 2027 Award Categories are:</w:t>
      </w:r>
    </w:p>
    <w:p w14:paraId="782BEF6A" w14:textId="77777777" w:rsidR="00396BFA" w:rsidRDefault="00000000">
      <w:pPr>
        <w:spacing w:after="140" w:line="252" w:lineRule="auto"/>
      </w:pPr>
      <w:r>
        <w:rPr>
          <w:rFonts w:ascii="Calibri" w:eastAsia="Calibri" w:hAnsi="Calibri" w:cs="Calibri"/>
          <w:b/>
          <w:bCs/>
          <w:sz w:val="22"/>
          <w:szCs w:val="22"/>
        </w:rPr>
        <w:t xml:space="preserve">Gregory A. and Eleana Najmy Hall Adaptive Use and Historic Preservation Awards: </w:t>
      </w:r>
      <w:r>
        <w:rPr>
          <w:rFonts w:ascii="Calibri" w:eastAsia="Calibri" w:hAnsi="Calibri" w:cs="Calibri"/>
          <w:sz w:val="22"/>
          <w:szCs w:val="22"/>
        </w:rPr>
        <w:t>Recognizes the best historic preservation projects in Sarasota County. Nominations are judged for their success in the rehabilitation, restoration, or adaptive use of a historic building in Sarasota County as well as the impact of the project on the community. Projects must have been completed within the last five years of the submission deadline and been completed in accordance with the Secretary of the Interior’s standards for historical rehabilitations.</w:t>
      </w:r>
    </w:p>
    <w:p w14:paraId="488CA5E6" w14:textId="77777777" w:rsidR="00396BFA" w:rsidRDefault="00000000">
      <w:pPr>
        <w:spacing w:after="140" w:line="252" w:lineRule="auto"/>
      </w:pPr>
      <w:r>
        <w:rPr>
          <w:rFonts w:ascii="Calibri" w:eastAsia="Calibri" w:hAnsi="Calibri" w:cs="Calibri"/>
          <w:b/>
          <w:bCs/>
          <w:sz w:val="22"/>
          <w:szCs w:val="22"/>
        </w:rPr>
        <w:t xml:space="preserve">Lillian Burns Individual Achievement: </w:t>
      </w:r>
      <w:r>
        <w:rPr>
          <w:rFonts w:ascii="Calibri" w:eastAsia="Calibri" w:hAnsi="Calibri" w:cs="Calibri"/>
          <w:sz w:val="22"/>
          <w:szCs w:val="22"/>
        </w:rPr>
        <w:t xml:space="preserve">Conferred upon an individual who has made profound contributions to the history and preservation movement in Sarasota County. Contributions may include </w:t>
      </w:r>
      <w:r>
        <w:rPr>
          <w:rFonts w:ascii="Calibri" w:eastAsia="Calibri" w:hAnsi="Calibri" w:cs="Calibri"/>
          <w:sz w:val="22"/>
          <w:szCs w:val="22"/>
        </w:rPr>
        <w:lastRenderedPageBreak/>
        <w:t>scholarly research and publication, education, museology, history and preservation organizational leadership, and public advocacy. Nominations that document sustained excellence and high achievement will be most impressive.</w:t>
      </w:r>
    </w:p>
    <w:p w14:paraId="56C55413" w14:textId="77777777" w:rsidR="00396BFA" w:rsidRDefault="00000000">
      <w:pPr>
        <w:spacing w:after="140" w:line="252" w:lineRule="auto"/>
      </w:pPr>
      <w:r>
        <w:rPr>
          <w:rFonts w:ascii="Calibri" w:eastAsia="Calibri" w:hAnsi="Calibri" w:cs="Calibri"/>
          <w:b/>
          <w:bCs/>
          <w:sz w:val="22"/>
          <w:szCs w:val="22"/>
        </w:rPr>
        <w:t xml:space="preserve">Archaeological Conservancy: </w:t>
      </w:r>
      <w:r>
        <w:rPr>
          <w:rFonts w:ascii="Calibri" w:eastAsia="Calibri" w:hAnsi="Calibri" w:cs="Calibri"/>
          <w:sz w:val="22"/>
          <w:szCs w:val="22"/>
        </w:rPr>
        <w:t>Recognizes outstanding efforts to preserve and document prehistoric sites and/or effective advocacy of archaeological conservation.</w:t>
      </w:r>
    </w:p>
    <w:p w14:paraId="6B374FD7" w14:textId="77777777" w:rsidR="00396BFA" w:rsidRDefault="00000000">
      <w:pPr>
        <w:spacing w:after="140" w:line="252" w:lineRule="auto"/>
      </w:pPr>
      <w:r>
        <w:rPr>
          <w:rFonts w:ascii="Calibri" w:eastAsia="Calibri" w:hAnsi="Calibri" w:cs="Calibri"/>
          <w:b/>
          <w:bCs/>
          <w:sz w:val="22"/>
          <w:szCs w:val="22"/>
        </w:rPr>
        <w:t xml:space="preserve">Historical Research: </w:t>
      </w:r>
      <w:r>
        <w:rPr>
          <w:rFonts w:ascii="Calibri" w:eastAsia="Calibri" w:hAnsi="Calibri" w:cs="Calibri"/>
          <w:sz w:val="22"/>
          <w:szCs w:val="22"/>
        </w:rPr>
        <w:t>Awarded for outstanding contributions through research and publication to increase knowledge of Sarasota County’s past.</w:t>
      </w:r>
    </w:p>
    <w:p w14:paraId="43FEDD5F" w14:textId="77777777" w:rsidR="00396BFA" w:rsidRDefault="00000000">
      <w:pPr>
        <w:spacing w:after="140" w:line="252" w:lineRule="auto"/>
      </w:pPr>
      <w:r>
        <w:rPr>
          <w:rFonts w:ascii="Calibri" w:eastAsia="Calibri" w:hAnsi="Calibri" w:cs="Calibri"/>
          <w:b/>
          <w:bCs/>
          <w:sz w:val="22"/>
          <w:szCs w:val="22"/>
        </w:rPr>
        <w:t xml:space="preserve">Organizational Achievement: </w:t>
      </w:r>
      <w:r>
        <w:rPr>
          <w:rFonts w:ascii="Calibri" w:eastAsia="Calibri" w:hAnsi="Calibri" w:cs="Calibri"/>
          <w:sz w:val="22"/>
          <w:szCs w:val="22"/>
        </w:rPr>
        <w:t>Presented to a Sarasota County historical or preservation organization for outstanding success in historical preservation, historical education, and/or support of historical research. The committee welcomes nominations of organizations that have completed projects with a significant impact on preserving and understanding Sarasota County’s history.</w:t>
      </w:r>
    </w:p>
    <w:p w14:paraId="237F5F81" w14:textId="77777777" w:rsidR="00396BFA" w:rsidRDefault="00000000">
      <w:pPr>
        <w:spacing w:after="140" w:line="252" w:lineRule="auto"/>
      </w:pPr>
      <w:r>
        <w:rPr>
          <w:rFonts w:ascii="Calibri" w:eastAsia="Calibri" w:hAnsi="Calibri" w:cs="Calibri"/>
          <w:b/>
          <w:bCs/>
          <w:sz w:val="22"/>
          <w:szCs w:val="22"/>
        </w:rPr>
        <w:t xml:space="preserve">Historical Collections Preservation: </w:t>
      </w:r>
      <w:r>
        <w:rPr>
          <w:rFonts w:ascii="Calibri" w:eastAsia="Calibri" w:hAnsi="Calibri" w:cs="Calibri"/>
          <w:sz w:val="22"/>
          <w:szCs w:val="22"/>
        </w:rPr>
        <w:t>Recognizes outstanding work in preserving, describing, and providing public access to historical collections located within Sarasota County. The award will be given to individuals or organizations that demonstrate the use of best practices in archival management.</w:t>
      </w:r>
    </w:p>
    <w:p w14:paraId="687F911B" w14:textId="77777777" w:rsidR="00396BFA" w:rsidRDefault="00000000">
      <w:pPr>
        <w:spacing w:after="140" w:line="252" w:lineRule="auto"/>
      </w:pPr>
      <w:r>
        <w:rPr>
          <w:rFonts w:ascii="Calibri" w:eastAsia="Calibri" w:hAnsi="Calibri" w:cs="Calibri"/>
          <w:b/>
          <w:bCs/>
          <w:sz w:val="22"/>
          <w:szCs w:val="22"/>
        </w:rPr>
        <w:t xml:space="preserve">Student Scholar: </w:t>
      </w:r>
      <w:r>
        <w:rPr>
          <w:rFonts w:ascii="Calibri" w:eastAsia="Calibri" w:hAnsi="Calibri" w:cs="Calibri"/>
          <w:sz w:val="22"/>
          <w:szCs w:val="22"/>
        </w:rPr>
        <w:t>Promotes and recognizes excellence in student contributions to the field of history, archaeology, or preservation. Contributions should focus on Sarasota County history and can be in the form of a research paper, exhibit, website, or documentary.</w:t>
      </w:r>
    </w:p>
    <w:p w14:paraId="00EEB053" w14:textId="77777777" w:rsidR="00396BFA" w:rsidRDefault="00000000">
      <w:pPr>
        <w:spacing w:after="140" w:line="252" w:lineRule="auto"/>
      </w:pPr>
      <w:r>
        <w:rPr>
          <w:rFonts w:ascii="Calibri" w:eastAsia="Calibri" w:hAnsi="Calibri" w:cs="Calibri"/>
          <w:b/>
          <w:bCs/>
          <w:sz w:val="22"/>
          <w:szCs w:val="22"/>
        </w:rPr>
        <w:t xml:space="preserve">Builders/Developers: </w:t>
      </w:r>
      <w:r>
        <w:rPr>
          <w:rFonts w:ascii="Calibri" w:eastAsia="Calibri" w:hAnsi="Calibri" w:cs="Calibri"/>
          <w:sz w:val="22"/>
          <w:szCs w:val="22"/>
        </w:rPr>
        <w:t>Recognizes builders and developers who have demonstrated a strong commitment to incorporating historic preservation into their projects, balancing growth with respect for Sarasota County’s historic assets.</w:t>
      </w:r>
    </w:p>
    <w:p w14:paraId="5FEF08C3" w14:textId="77777777" w:rsidR="00396BFA" w:rsidRDefault="00000000">
      <w:pPr>
        <w:spacing w:after="140" w:line="252" w:lineRule="auto"/>
      </w:pPr>
      <w:r>
        <w:rPr>
          <w:rFonts w:ascii="Calibri" w:eastAsia="Calibri" w:hAnsi="Calibri" w:cs="Calibri"/>
          <w:b/>
          <w:bCs/>
          <w:sz w:val="22"/>
          <w:szCs w:val="22"/>
        </w:rPr>
        <w:t xml:space="preserve">Architects/Designers: </w:t>
      </w:r>
      <w:r>
        <w:rPr>
          <w:rFonts w:ascii="Calibri" w:eastAsia="Calibri" w:hAnsi="Calibri" w:cs="Calibri"/>
          <w:sz w:val="22"/>
          <w:szCs w:val="22"/>
        </w:rPr>
        <w:t>Honors architects and designers whose work has made significant contributions to preserving Sarasota’s pre-historic or historic environment, demonstrating excellence in design and sensitivity to historic context.</w:t>
      </w:r>
    </w:p>
    <w:p w14:paraId="70300BE9" w14:textId="77777777" w:rsidR="00396BFA" w:rsidRDefault="00000000">
      <w:pPr>
        <w:spacing w:after="140" w:line="252" w:lineRule="auto"/>
      </w:pPr>
      <w:r>
        <w:rPr>
          <w:rFonts w:ascii="Calibri" w:eastAsia="Calibri" w:hAnsi="Calibri" w:cs="Calibri"/>
          <w:b/>
          <w:bCs/>
          <w:sz w:val="22"/>
          <w:szCs w:val="22"/>
        </w:rPr>
        <w:t xml:space="preserve">Skilled Trades &amp; Craftsmen: </w:t>
      </w:r>
      <w:r>
        <w:rPr>
          <w:rFonts w:ascii="Calibri" w:eastAsia="Calibri" w:hAnsi="Calibri" w:cs="Calibri"/>
          <w:sz w:val="22"/>
          <w:szCs w:val="22"/>
        </w:rPr>
        <w:t>Celebrates individuals and teams whose specialized skills in traditional trades and craftsmanship have played a pivotal role in the preservation or restoration of Sarasota County’s historic resources. This category recognizes artisans such as carpenters, masons, plasterers, ironworkers, stained glass restorers, and other craftsmen whose dedication to quality workmanship has ensured that historic structures are authentically restored, maintained, and passed on to future generations.</w:t>
      </w:r>
    </w:p>
    <w:p w14:paraId="7E45E499" w14:textId="77777777" w:rsidR="00131340" w:rsidRDefault="00131340" w:rsidP="00B114CB">
      <w:pPr>
        <w:rPr>
          <w:rFonts w:ascii="Calibri" w:eastAsia="Calibri" w:hAnsi="Calibri" w:cs="Calibri"/>
          <w:b/>
          <w:bCs/>
          <w:color w:val="000000" w:themeColor="text1"/>
          <w:sz w:val="22"/>
          <w:szCs w:val="22"/>
        </w:rPr>
      </w:pPr>
    </w:p>
    <w:p w14:paraId="5A5FC4A1" w14:textId="77777777" w:rsidR="00B114CB" w:rsidRPr="00B114CB" w:rsidRDefault="00B114CB" w:rsidP="00B114CB">
      <w:pP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rPr>
        <w:t>About the Sarasota Alliance for Historic Preservation, Inc. (SAHP):</w:t>
      </w:r>
      <w:r>
        <w:rPr>
          <w:rFonts w:ascii="Calibri" w:eastAsia="Calibri" w:hAnsi="Calibri" w:cs="Calibri"/>
          <w:b/>
          <w:bCs/>
          <w:color w:val="4F6228"/>
          <w:sz w:val="22"/>
          <w:szCs w:val="22"/>
        </w:rPr>
        <w:t xml:space="preserve"> </w:t>
      </w:r>
      <w:r>
        <w:rPr>
          <w:rFonts w:ascii="Calibri" w:eastAsia="Calibri" w:hAnsi="Calibri" w:cs="Calibri"/>
          <w:color w:val="000000" w:themeColor="text1"/>
          <w:sz w:val="22"/>
          <w:szCs w:val="22"/>
        </w:rPr>
        <w:t xml:space="preserve">SAHP is a nonprofit, publicly supported 501(c)(3) organization whose mission is to preserve and enhance Sarasota County's historic places through advocacy, education, technical and financial support, and celebration. Incorporated in 1985 in an effort to save architect Dwight James Baum's El Vernona Hotel — built in 1925 by developer Owen Burns and later known as the John Ringling Towers — SAHP advocates for the historic buildings, archaeological sites, and cultural resources that give Sarasota County its sense of place. The organization spearheads programs including the annual Six to Save list, the County Heritage Awards Program, and an historic preservation easement and revolving loan program, working with property owners and the community to help save endangered historic resources. Learn more at </w:t>
      </w:r>
      <w:hyperlink r:id="rId8" w:history="1">
        <w:r>
          <w:rPr>
            <w:rStyle w:val="Hyperlink"/>
            <w:rFonts w:ascii="Calibri" w:eastAsia="Calibri" w:hAnsi="Calibri" w:cs="Calibri"/>
            <w:sz w:val="22"/>
            <w:szCs w:val="22"/>
          </w:rPr>
          <w:t>www.preservesrq.org.</w:t>
        </w:r>
      </w:hyperlink>
    </w:p>
    <w:p w14:paraId="270748DB" w14:textId="77777777" w:rsidR="00396BFA" w:rsidRPr="00B114CB" w:rsidRDefault="00000000">
      <w:pPr>
        <w:rPr>
          <w:color w:val="000000" w:themeColor="text1"/>
        </w:rPr>
      </w:pPr>
      <w:r>
        <w:rPr>
          <w:color w:val="000000" w:themeColor="text1"/>
        </w:rPr>
        <w:br w:type="page"/>
      </w:r>
    </w:p>
    <w:p w14:paraId="5D82B068" w14:textId="77777777" w:rsidR="00396BFA" w:rsidRDefault="00000000">
      <w:pPr>
        <w:spacing w:after="300"/>
      </w:pPr>
      <w:r>
        <w:rPr>
          <w:noProof/>
        </w:rPr>
        <w:lastRenderedPageBreak/>
        <w:drawing>
          <wp:inline distT="0" distB="0" distL="0" distR="0" wp14:anchorId="6D7361AD" wp14:editId="7E771EA8">
            <wp:extent cx="2476500" cy="647700"/>
            <wp:effectExtent l="0" t="0" r="0" b="0"/>
            <wp:docPr id="1994590319" name="Picture 199459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476500" cy="647700"/>
                    </a:xfrm>
                    <a:prstGeom prst="rect">
                      <a:avLst/>
                    </a:prstGeom>
                  </pic:spPr>
                </pic:pic>
              </a:graphicData>
            </a:graphic>
          </wp:inline>
        </w:drawing>
      </w:r>
    </w:p>
    <w:p w14:paraId="79B65E1E" w14:textId="77777777" w:rsidR="00396BFA" w:rsidRDefault="00000000">
      <w:pPr>
        <w:spacing w:after="60"/>
        <w:jc w:val="center"/>
      </w:pPr>
      <w:r>
        <w:rPr>
          <w:rFonts w:ascii="Calibri" w:eastAsia="Calibri" w:hAnsi="Calibri" w:cs="Calibri"/>
          <w:b/>
          <w:bCs/>
          <w:color w:val="1B2A4A"/>
          <w:sz w:val="34"/>
          <w:szCs w:val="34"/>
        </w:rPr>
        <w:t>2027 SARASOTA COUNTY HERITAGE AWARDS</w:t>
      </w:r>
    </w:p>
    <w:p w14:paraId="6445AB05" w14:textId="77777777" w:rsidR="00396BFA" w:rsidRDefault="00000000">
      <w:pPr>
        <w:spacing w:after="400"/>
        <w:jc w:val="center"/>
      </w:pPr>
      <w:r>
        <w:rPr>
          <w:rFonts w:ascii="Calibri" w:eastAsia="Calibri" w:hAnsi="Calibri" w:cs="Calibri"/>
          <w:b/>
          <w:bCs/>
          <w:color w:val="1B2A4A"/>
          <w:sz w:val="34"/>
          <w:szCs w:val="34"/>
        </w:rPr>
        <w:t>NOMINATION FORM</w:t>
      </w:r>
    </w:p>
    <w:p w14:paraId="33880DA7" w14:textId="77777777" w:rsidR="00396BFA" w:rsidRDefault="00000000">
      <w:pPr>
        <w:spacing w:after="120"/>
      </w:pPr>
      <w:r>
        <w:rPr>
          <w:rFonts w:ascii="Calibri" w:eastAsia="Calibri" w:hAnsi="Calibri" w:cs="Calibri"/>
          <w:b/>
          <w:bCs/>
          <w:color w:val="1B2A4A"/>
          <w:sz w:val="24"/>
          <w:szCs w:val="24"/>
        </w:rPr>
        <w:t>Please select the category that applies to your nominee:</w:t>
      </w:r>
    </w:p>
    <w:p w14:paraId="05808521"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Historic Structure Preservation</w:t>
      </w:r>
    </w:p>
    <w:p w14:paraId="2E800514"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Historic Structure Adaptive Reuse</w:t>
      </w:r>
    </w:p>
    <w:p w14:paraId="004F8BB0"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Individual Achievement</w:t>
      </w:r>
    </w:p>
    <w:p w14:paraId="06AE93FE"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Historical Research</w:t>
      </w:r>
    </w:p>
    <w:p w14:paraId="72701B76"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Archaeological Conservancy</w:t>
      </w:r>
    </w:p>
    <w:p w14:paraId="51DA822E"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Organizational Achievement</w:t>
      </w:r>
    </w:p>
    <w:p w14:paraId="46C10716"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Historic Collections Preservation</w:t>
      </w:r>
    </w:p>
    <w:p w14:paraId="7639B1CD"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Student Scholar</w:t>
      </w:r>
    </w:p>
    <w:p w14:paraId="1E670B5F"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Builders/Developers</w:t>
      </w:r>
    </w:p>
    <w:p w14:paraId="722C05C3"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Architect/Designer</w:t>
      </w:r>
    </w:p>
    <w:p w14:paraId="1DE60A45" w14:textId="77777777" w:rsidR="00396BFA" w:rsidRDefault="00000000">
      <w:pPr>
        <w:spacing w:after="60"/>
      </w:pPr>
      <w:r>
        <w:rPr>
          <w:rFonts w:ascii="Calibri" w:eastAsia="Calibri" w:hAnsi="Calibri" w:cs="Calibri"/>
          <w:color w:val="1B2A4A"/>
          <w:sz w:val="24"/>
          <w:szCs w:val="24"/>
        </w:rPr>
        <w:t xml:space="preserve">☐  </w:t>
      </w:r>
      <w:r>
        <w:rPr>
          <w:rFonts w:ascii="Calibri" w:eastAsia="Calibri" w:hAnsi="Calibri" w:cs="Calibri"/>
          <w:color w:val="222222"/>
          <w:sz w:val="24"/>
          <w:szCs w:val="24"/>
        </w:rPr>
        <w:t>Trades/Craftsmen</w:t>
      </w:r>
    </w:p>
    <w:p w14:paraId="1D24B948" w14:textId="77777777" w:rsidR="00396BFA" w:rsidRDefault="00000000">
      <w:pPr>
        <w:spacing w:before="160" w:after="40"/>
      </w:pPr>
      <w:r>
        <w:rPr>
          <w:rFonts w:ascii="Calibri" w:eastAsia="Calibri" w:hAnsi="Calibri" w:cs="Calibri"/>
          <w:b/>
          <w:bCs/>
          <w:color w:val="1B2A4A"/>
          <w:sz w:val="24"/>
          <w:szCs w:val="24"/>
        </w:rPr>
        <w:t>Name of Nominee:</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96BFA" w14:paraId="79EF74C8" w14:textId="77777777">
        <w:trPr>
          <w:trHeight w:val="360"/>
        </w:trPr>
        <w:tc>
          <w:tcPr>
            <w:tcW w:w="4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4E4CC2F" w14:textId="77777777" w:rsidR="00396BFA" w:rsidRDefault="00000000">
            <w:r>
              <w:t xml:space="preserve"> </w:t>
            </w:r>
          </w:p>
        </w:tc>
        <w:tc>
          <w:tcPr>
            <w:tcW w:w="4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879F66C" w14:textId="77777777" w:rsidR="00396BFA" w:rsidRDefault="00000000">
            <w:r>
              <w:t xml:space="preserve"> </w:t>
            </w:r>
          </w:p>
        </w:tc>
      </w:tr>
      <w:tr w:rsidR="00396BFA" w14:paraId="749A4C0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80" w:type="dxa"/>
            <w:tcMar>
              <w:top w:w="20" w:type="dxa"/>
              <w:left w:w="80" w:type="dxa"/>
              <w:bottom w:w="0" w:type="dxa"/>
              <w:right w:w="0" w:type="dxa"/>
            </w:tcMar>
          </w:tcPr>
          <w:p w14:paraId="72601DE8" w14:textId="77777777" w:rsidR="00396BFA" w:rsidRDefault="00000000">
            <w:r>
              <w:rPr>
                <w:rFonts w:ascii="Calibri" w:eastAsia="Calibri" w:hAnsi="Calibri" w:cs="Calibri"/>
                <w:color w:val="595959"/>
                <w:sz w:val="18"/>
                <w:szCs w:val="18"/>
              </w:rPr>
              <w:t>First Name</w:t>
            </w:r>
          </w:p>
        </w:tc>
        <w:tc>
          <w:tcPr>
            <w:tcW w:w="4680" w:type="dxa"/>
            <w:tcMar>
              <w:top w:w="20" w:type="dxa"/>
              <w:left w:w="80" w:type="dxa"/>
              <w:bottom w:w="0" w:type="dxa"/>
              <w:right w:w="0" w:type="dxa"/>
            </w:tcMar>
          </w:tcPr>
          <w:p w14:paraId="6C6833DB" w14:textId="77777777" w:rsidR="00396BFA" w:rsidRDefault="00000000">
            <w:r>
              <w:rPr>
                <w:rFonts w:ascii="Calibri" w:eastAsia="Calibri" w:hAnsi="Calibri" w:cs="Calibri"/>
                <w:color w:val="595959"/>
                <w:sz w:val="18"/>
                <w:szCs w:val="18"/>
              </w:rPr>
              <w:t>Last Name</w:t>
            </w:r>
          </w:p>
        </w:tc>
      </w:tr>
    </w:tbl>
    <w:p w14:paraId="5E635892" w14:textId="77777777" w:rsidR="00396BFA" w:rsidRDefault="00396BFA">
      <w:pPr>
        <w:spacing w:after="120"/>
      </w:pPr>
    </w:p>
    <w:p w14:paraId="2449C384" w14:textId="77777777" w:rsidR="00396BFA" w:rsidRDefault="00000000">
      <w:pPr>
        <w:spacing w:before="160" w:after="40"/>
      </w:pPr>
      <w:r>
        <w:rPr>
          <w:rFonts w:ascii="Calibri" w:eastAsia="Calibri" w:hAnsi="Calibri" w:cs="Calibri"/>
          <w:b/>
          <w:bCs/>
          <w:color w:val="1B2A4A"/>
          <w:sz w:val="24"/>
          <w:szCs w:val="24"/>
        </w:rPr>
        <w:t>Phone Number</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38B0F043"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CDE56B3" w14:textId="77777777" w:rsidR="00396BFA" w:rsidRDefault="00000000">
            <w:r>
              <w:t xml:space="preserve"> </w:t>
            </w:r>
          </w:p>
        </w:tc>
      </w:tr>
      <w:tr w:rsidR="00396BFA" w14:paraId="0B92A34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76FE0F01" w14:textId="77777777" w:rsidR="00396BFA" w:rsidRDefault="00000000">
            <w:r>
              <w:rPr>
                <w:rFonts w:ascii="Calibri" w:eastAsia="Calibri" w:hAnsi="Calibri" w:cs="Calibri"/>
                <w:color w:val="595959"/>
                <w:sz w:val="18"/>
                <w:szCs w:val="18"/>
              </w:rPr>
              <w:t>Please enter a valid phone number.</w:t>
            </w:r>
          </w:p>
        </w:tc>
      </w:tr>
    </w:tbl>
    <w:p w14:paraId="138FD09D" w14:textId="77777777" w:rsidR="00396BFA" w:rsidRDefault="00396BFA">
      <w:pPr>
        <w:spacing w:after="120"/>
      </w:pPr>
    </w:p>
    <w:p w14:paraId="0F42D262" w14:textId="77777777" w:rsidR="00396BFA" w:rsidRDefault="00000000">
      <w:pPr>
        <w:spacing w:before="160" w:after="40"/>
      </w:pPr>
      <w:r>
        <w:rPr>
          <w:rFonts w:ascii="Calibri" w:eastAsia="Calibri" w:hAnsi="Calibri" w:cs="Calibri"/>
          <w:b/>
          <w:bCs/>
          <w:color w:val="1B2A4A"/>
          <w:sz w:val="24"/>
          <w:szCs w:val="24"/>
        </w:rPr>
        <w:t>Email</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0266B341"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18DA7B0" w14:textId="77777777" w:rsidR="00396BFA" w:rsidRDefault="00000000">
            <w:r>
              <w:t xml:space="preserve"> </w:t>
            </w:r>
          </w:p>
        </w:tc>
      </w:tr>
      <w:tr w:rsidR="00396BFA" w14:paraId="072EAE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38F76D73" w14:textId="77777777" w:rsidR="00396BFA" w:rsidRDefault="00000000">
            <w:r>
              <w:rPr>
                <w:rFonts w:ascii="Calibri" w:eastAsia="Calibri" w:hAnsi="Calibri" w:cs="Calibri"/>
                <w:color w:val="595959"/>
                <w:sz w:val="18"/>
                <w:szCs w:val="18"/>
              </w:rPr>
              <w:t>example@example.com</w:t>
            </w:r>
          </w:p>
        </w:tc>
      </w:tr>
    </w:tbl>
    <w:p w14:paraId="24E52C77" w14:textId="77777777" w:rsidR="00396BFA" w:rsidRDefault="00396BFA">
      <w:pPr>
        <w:spacing w:after="120"/>
      </w:pPr>
    </w:p>
    <w:p w14:paraId="06E7878F" w14:textId="77777777" w:rsidR="00396BFA" w:rsidRDefault="00000000">
      <w:pPr>
        <w:spacing w:before="160" w:after="40"/>
      </w:pPr>
      <w:r>
        <w:rPr>
          <w:rFonts w:ascii="Calibri" w:eastAsia="Calibri" w:hAnsi="Calibri" w:cs="Calibri"/>
          <w:b/>
          <w:bCs/>
          <w:color w:val="1B2A4A"/>
          <w:sz w:val="24"/>
          <w:szCs w:val="24"/>
        </w:rPr>
        <w:t>Address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191417D6"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B482082" w14:textId="77777777" w:rsidR="00396BFA" w:rsidRDefault="00000000">
            <w:r>
              <w:t xml:space="preserve"> </w:t>
            </w:r>
          </w:p>
        </w:tc>
      </w:tr>
      <w:tr w:rsidR="00396BFA" w14:paraId="4EBF51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32E322EB" w14:textId="77777777" w:rsidR="00396BFA" w:rsidRDefault="00000000">
            <w:r>
              <w:rPr>
                <w:rFonts w:ascii="Calibri" w:eastAsia="Calibri" w:hAnsi="Calibri" w:cs="Calibri"/>
                <w:color w:val="595959"/>
                <w:sz w:val="18"/>
                <w:szCs w:val="18"/>
              </w:rPr>
              <w:t>Street Address</w:t>
            </w:r>
          </w:p>
        </w:tc>
      </w:tr>
    </w:tbl>
    <w:p w14:paraId="1CA114E9" w14:textId="77777777" w:rsidR="00396BFA" w:rsidRDefault="00396BFA">
      <w:pPr>
        <w:spacing w:after="120"/>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5F566DB3"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AABE3FE" w14:textId="77777777" w:rsidR="00396BFA" w:rsidRDefault="00000000">
            <w:r>
              <w:lastRenderedPageBreak/>
              <w:t xml:space="preserve"> </w:t>
            </w:r>
          </w:p>
        </w:tc>
      </w:tr>
      <w:tr w:rsidR="00396BFA" w14:paraId="5A31B34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11BB517C" w14:textId="77777777" w:rsidR="00396BFA" w:rsidRDefault="00000000">
            <w:r>
              <w:rPr>
                <w:rFonts w:ascii="Calibri" w:eastAsia="Calibri" w:hAnsi="Calibri" w:cs="Calibri"/>
                <w:color w:val="595959"/>
                <w:sz w:val="18"/>
                <w:szCs w:val="18"/>
              </w:rPr>
              <w:t>Street Address Line 2</w:t>
            </w:r>
          </w:p>
        </w:tc>
      </w:tr>
    </w:tbl>
    <w:p w14:paraId="3FB76B3B" w14:textId="77777777" w:rsidR="00396BFA" w:rsidRDefault="00396BFA">
      <w:pPr>
        <w:spacing w:after="120"/>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96BFA" w14:paraId="7FD92E06" w14:textId="77777777">
        <w:trPr>
          <w:trHeight w:val="360"/>
        </w:trPr>
        <w:tc>
          <w:tcPr>
            <w:tcW w:w="4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A99985D" w14:textId="77777777" w:rsidR="00396BFA" w:rsidRDefault="00000000">
            <w:r>
              <w:t xml:space="preserve"> </w:t>
            </w:r>
          </w:p>
        </w:tc>
        <w:tc>
          <w:tcPr>
            <w:tcW w:w="4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1771122" w14:textId="77777777" w:rsidR="00396BFA" w:rsidRDefault="00000000">
            <w:r>
              <w:t xml:space="preserve"> </w:t>
            </w:r>
          </w:p>
        </w:tc>
      </w:tr>
      <w:tr w:rsidR="00396BFA" w14:paraId="727B71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80" w:type="dxa"/>
            <w:tcMar>
              <w:top w:w="20" w:type="dxa"/>
              <w:left w:w="80" w:type="dxa"/>
              <w:bottom w:w="0" w:type="dxa"/>
              <w:right w:w="0" w:type="dxa"/>
            </w:tcMar>
          </w:tcPr>
          <w:p w14:paraId="49C792F1" w14:textId="77777777" w:rsidR="00396BFA" w:rsidRDefault="00000000">
            <w:r>
              <w:rPr>
                <w:rFonts w:ascii="Calibri" w:eastAsia="Calibri" w:hAnsi="Calibri" w:cs="Calibri"/>
                <w:color w:val="595959"/>
                <w:sz w:val="18"/>
                <w:szCs w:val="18"/>
              </w:rPr>
              <w:t>City</w:t>
            </w:r>
          </w:p>
        </w:tc>
        <w:tc>
          <w:tcPr>
            <w:tcW w:w="4680" w:type="dxa"/>
            <w:tcMar>
              <w:top w:w="20" w:type="dxa"/>
              <w:left w:w="80" w:type="dxa"/>
              <w:bottom w:w="0" w:type="dxa"/>
              <w:right w:w="0" w:type="dxa"/>
            </w:tcMar>
          </w:tcPr>
          <w:p w14:paraId="085CFDA6" w14:textId="77777777" w:rsidR="00396BFA" w:rsidRDefault="00000000">
            <w:r>
              <w:rPr>
                <w:rFonts w:ascii="Calibri" w:eastAsia="Calibri" w:hAnsi="Calibri" w:cs="Calibri"/>
                <w:color w:val="595959"/>
                <w:sz w:val="18"/>
                <w:szCs w:val="18"/>
              </w:rPr>
              <w:t>State / Province</w:t>
            </w:r>
          </w:p>
        </w:tc>
      </w:tr>
    </w:tbl>
    <w:p w14:paraId="04BCC9DC" w14:textId="77777777" w:rsidR="00396BFA" w:rsidRDefault="00396BFA">
      <w:pPr>
        <w:spacing w:after="120"/>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52EA7CC2"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998B87D" w14:textId="77777777" w:rsidR="00396BFA" w:rsidRDefault="00000000">
            <w:r>
              <w:t xml:space="preserve"> </w:t>
            </w:r>
          </w:p>
        </w:tc>
      </w:tr>
      <w:tr w:rsidR="00396BFA" w14:paraId="703C337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08C10728" w14:textId="77777777" w:rsidR="00396BFA" w:rsidRDefault="00000000">
            <w:r>
              <w:rPr>
                <w:rFonts w:ascii="Calibri" w:eastAsia="Calibri" w:hAnsi="Calibri" w:cs="Calibri"/>
                <w:color w:val="595959"/>
                <w:sz w:val="18"/>
                <w:szCs w:val="18"/>
              </w:rPr>
              <w:t>Postal / Zip Code</w:t>
            </w:r>
          </w:p>
        </w:tc>
      </w:tr>
    </w:tbl>
    <w:p w14:paraId="509037D2" w14:textId="77777777" w:rsidR="00396BFA" w:rsidRDefault="00396BFA">
      <w:pPr>
        <w:spacing w:after="120"/>
      </w:pPr>
    </w:p>
    <w:p w14:paraId="47BA6568" w14:textId="77777777" w:rsidR="00396BFA" w:rsidRDefault="00000000">
      <w:pPr>
        <w:spacing w:before="160" w:after="40"/>
      </w:pPr>
      <w:r>
        <w:rPr>
          <w:rFonts w:ascii="Calibri" w:eastAsia="Calibri" w:hAnsi="Calibri" w:cs="Calibri"/>
          <w:b/>
          <w:bCs/>
          <w:color w:val="1B2A4A"/>
          <w:sz w:val="24"/>
          <w:szCs w:val="24"/>
        </w:rPr>
        <w:t>Name of Nominator:</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96BFA" w14:paraId="13DB06F2" w14:textId="77777777">
        <w:trPr>
          <w:trHeight w:val="360"/>
        </w:trPr>
        <w:tc>
          <w:tcPr>
            <w:tcW w:w="4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4D112C2" w14:textId="77777777" w:rsidR="00396BFA" w:rsidRDefault="00000000">
            <w:r>
              <w:t xml:space="preserve"> </w:t>
            </w:r>
          </w:p>
        </w:tc>
        <w:tc>
          <w:tcPr>
            <w:tcW w:w="4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3C97D5B" w14:textId="77777777" w:rsidR="00396BFA" w:rsidRDefault="00000000">
            <w:r>
              <w:t xml:space="preserve"> </w:t>
            </w:r>
          </w:p>
        </w:tc>
      </w:tr>
      <w:tr w:rsidR="00396BFA" w14:paraId="3017928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80" w:type="dxa"/>
            <w:tcMar>
              <w:top w:w="20" w:type="dxa"/>
              <w:left w:w="80" w:type="dxa"/>
              <w:bottom w:w="0" w:type="dxa"/>
              <w:right w:w="0" w:type="dxa"/>
            </w:tcMar>
          </w:tcPr>
          <w:p w14:paraId="54A62131" w14:textId="77777777" w:rsidR="00396BFA" w:rsidRDefault="00000000">
            <w:r>
              <w:rPr>
                <w:rFonts w:ascii="Calibri" w:eastAsia="Calibri" w:hAnsi="Calibri" w:cs="Calibri"/>
                <w:color w:val="595959"/>
                <w:sz w:val="18"/>
                <w:szCs w:val="18"/>
              </w:rPr>
              <w:t>First Name</w:t>
            </w:r>
          </w:p>
        </w:tc>
        <w:tc>
          <w:tcPr>
            <w:tcW w:w="4680" w:type="dxa"/>
            <w:tcMar>
              <w:top w:w="20" w:type="dxa"/>
              <w:left w:w="80" w:type="dxa"/>
              <w:bottom w:w="0" w:type="dxa"/>
              <w:right w:w="0" w:type="dxa"/>
            </w:tcMar>
          </w:tcPr>
          <w:p w14:paraId="0454463F" w14:textId="77777777" w:rsidR="00396BFA" w:rsidRDefault="00000000">
            <w:r>
              <w:rPr>
                <w:rFonts w:ascii="Calibri" w:eastAsia="Calibri" w:hAnsi="Calibri" w:cs="Calibri"/>
                <w:color w:val="595959"/>
                <w:sz w:val="18"/>
                <w:szCs w:val="18"/>
              </w:rPr>
              <w:t>Last Name</w:t>
            </w:r>
          </w:p>
        </w:tc>
      </w:tr>
    </w:tbl>
    <w:p w14:paraId="135C8B34" w14:textId="77777777" w:rsidR="00396BFA" w:rsidRDefault="00396BFA">
      <w:pPr>
        <w:spacing w:after="120"/>
      </w:pPr>
    </w:p>
    <w:p w14:paraId="6054F4AC" w14:textId="77777777" w:rsidR="00396BFA" w:rsidRDefault="00000000">
      <w:pPr>
        <w:spacing w:before="160" w:after="40"/>
      </w:pPr>
      <w:r>
        <w:rPr>
          <w:rFonts w:ascii="Calibri" w:eastAsia="Calibri" w:hAnsi="Calibri" w:cs="Calibri"/>
          <w:b/>
          <w:bCs/>
          <w:color w:val="1B2A4A"/>
          <w:sz w:val="24"/>
          <w:szCs w:val="24"/>
        </w:rPr>
        <w:t>Phone Number</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1ED7E65D"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63B5FD3" w14:textId="77777777" w:rsidR="00396BFA" w:rsidRDefault="00000000">
            <w:r>
              <w:t xml:space="preserve"> </w:t>
            </w:r>
          </w:p>
        </w:tc>
      </w:tr>
      <w:tr w:rsidR="00396BFA" w14:paraId="218663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5BAD46EA" w14:textId="77777777" w:rsidR="00396BFA" w:rsidRDefault="00000000">
            <w:r>
              <w:rPr>
                <w:rFonts w:ascii="Calibri" w:eastAsia="Calibri" w:hAnsi="Calibri" w:cs="Calibri"/>
                <w:color w:val="595959"/>
                <w:sz w:val="18"/>
                <w:szCs w:val="18"/>
              </w:rPr>
              <w:t>Please enter a valid phone number.</w:t>
            </w:r>
          </w:p>
        </w:tc>
      </w:tr>
    </w:tbl>
    <w:p w14:paraId="3BA93BE2" w14:textId="77777777" w:rsidR="00396BFA" w:rsidRDefault="00396BFA">
      <w:pPr>
        <w:spacing w:after="120"/>
      </w:pPr>
    </w:p>
    <w:p w14:paraId="666B1482" w14:textId="77777777" w:rsidR="00396BFA" w:rsidRDefault="00000000">
      <w:pPr>
        <w:spacing w:before="160" w:after="40"/>
      </w:pPr>
      <w:r>
        <w:rPr>
          <w:rFonts w:ascii="Calibri" w:eastAsia="Calibri" w:hAnsi="Calibri" w:cs="Calibri"/>
          <w:b/>
          <w:bCs/>
          <w:color w:val="1B2A4A"/>
          <w:sz w:val="24"/>
          <w:szCs w:val="24"/>
        </w:rPr>
        <w:t>Email</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26DB4BFF"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4FE9D0A" w14:textId="77777777" w:rsidR="00396BFA" w:rsidRDefault="00000000">
            <w:r>
              <w:t xml:space="preserve"> </w:t>
            </w:r>
          </w:p>
        </w:tc>
      </w:tr>
      <w:tr w:rsidR="00396BFA" w14:paraId="6A8B1B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45FF346D" w14:textId="77777777" w:rsidR="00396BFA" w:rsidRDefault="00000000">
            <w:r>
              <w:rPr>
                <w:rFonts w:ascii="Calibri" w:eastAsia="Calibri" w:hAnsi="Calibri" w:cs="Calibri"/>
                <w:color w:val="595959"/>
                <w:sz w:val="18"/>
                <w:szCs w:val="18"/>
              </w:rPr>
              <w:t>example@example.com</w:t>
            </w:r>
          </w:p>
        </w:tc>
      </w:tr>
    </w:tbl>
    <w:p w14:paraId="75B1B321" w14:textId="77777777" w:rsidR="00396BFA" w:rsidRDefault="00396BFA">
      <w:pPr>
        <w:spacing w:after="120"/>
      </w:pPr>
    </w:p>
    <w:p w14:paraId="3D31FFC9" w14:textId="77777777" w:rsidR="00396BFA" w:rsidRDefault="00000000">
      <w:pPr>
        <w:spacing w:before="160" w:after="40"/>
      </w:pPr>
      <w:r>
        <w:rPr>
          <w:rFonts w:ascii="Calibri" w:eastAsia="Calibri" w:hAnsi="Calibri" w:cs="Calibri"/>
          <w:b/>
          <w:bCs/>
          <w:color w:val="1B2A4A"/>
          <w:sz w:val="24"/>
          <w:szCs w:val="24"/>
        </w:rPr>
        <w:t>Address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0FD0A799"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22E932B" w14:textId="77777777" w:rsidR="00396BFA" w:rsidRDefault="00000000">
            <w:r>
              <w:t xml:space="preserve"> </w:t>
            </w:r>
          </w:p>
        </w:tc>
      </w:tr>
      <w:tr w:rsidR="00396BFA" w14:paraId="5299CF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52BA5D4A" w14:textId="77777777" w:rsidR="00396BFA" w:rsidRDefault="00000000">
            <w:r>
              <w:rPr>
                <w:rFonts w:ascii="Calibri" w:eastAsia="Calibri" w:hAnsi="Calibri" w:cs="Calibri"/>
                <w:color w:val="595959"/>
                <w:sz w:val="18"/>
                <w:szCs w:val="18"/>
              </w:rPr>
              <w:t>Street Address</w:t>
            </w:r>
          </w:p>
        </w:tc>
      </w:tr>
    </w:tbl>
    <w:p w14:paraId="71B57A80" w14:textId="77777777" w:rsidR="00396BFA" w:rsidRDefault="00396BFA">
      <w:pPr>
        <w:spacing w:after="120"/>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04E7EED1"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A297E87" w14:textId="77777777" w:rsidR="00396BFA" w:rsidRDefault="00000000">
            <w:r>
              <w:t xml:space="preserve"> </w:t>
            </w:r>
          </w:p>
        </w:tc>
      </w:tr>
      <w:tr w:rsidR="00396BFA" w14:paraId="2A40493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50C17F5F" w14:textId="77777777" w:rsidR="00396BFA" w:rsidRDefault="00000000">
            <w:r>
              <w:rPr>
                <w:rFonts w:ascii="Calibri" w:eastAsia="Calibri" w:hAnsi="Calibri" w:cs="Calibri"/>
                <w:color w:val="595959"/>
                <w:sz w:val="18"/>
                <w:szCs w:val="18"/>
              </w:rPr>
              <w:t>Street Address Line 2</w:t>
            </w:r>
          </w:p>
        </w:tc>
      </w:tr>
    </w:tbl>
    <w:p w14:paraId="7F4667F2" w14:textId="77777777" w:rsidR="00396BFA" w:rsidRDefault="00396BFA">
      <w:pPr>
        <w:spacing w:after="120"/>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96BFA" w14:paraId="3B4B9146" w14:textId="77777777">
        <w:trPr>
          <w:trHeight w:val="360"/>
        </w:trPr>
        <w:tc>
          <w:tcPr>
            <w:tcW w:w="4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B0EB75C" w14:textId="77777777" w:rsidR="00396BFA" w:rsidRDefault="00000000">
            <w:r>
              <w:t xml:space="preserve"> </w:t>
            </w:r>
          </w:p>
        </w:tc>
        <w:tc>
          <w:tcPr>
            <w:tcW w:w="4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0E9D156C" w14:textId="77777777" w:rsidR="00396BFA" w:rsidRDefault="00000000">
            <w:r>
              <w:t xml:space="preserve"> </w:t>
            </w:r>
          </w:p>
        </w:tc>
      </w:tr>
      <w:tr w:rsidR="00396BFA" w14:paraId="6983B2D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80" w:type="dxa"/>
            <w:tcMar>
              <w:top w:w="20" w:type="dxa"/>
              <w:left w:w="80" w:type="dxa"/>
              <w:bottom w:w="0" w:type="dxa"/>
              <w:right w:w="0" w:type="dxa"/>
            </w:tcMar>
          </w:tcPr>
          <w:p w14:paraId="5D10F761" w14:textId="77777777" w:rsidR="00396BFA" w:rsidRDefault="00000000">
            <w:r>
              <w:rPr>
                <w:rFonts w:ascii="Calibri" w:eastAsia="Calibri" w:hAnsi="Calibri" w:cs="Calibri"/>
                <w:color w:val="595959"/>
                <w:sz w:val="18"/>
                <w:szCs w:val="18"/>
              </w:rPr>
              <w:t>City</w:t>
            </w:r>
          </w:p>
        </w:tc>
        <w:tc>
          <w:tcPr>
            <w:tcW w:w="4680" w:type="dxa"/>
            <w:tcMar>
              <w:top w:w="20" w:type="dxa"/>
              <w:left w:w="80" w:type="dxa"/>
              <w:bottom w:w="0" w:type="dxa"/>
              <w:right w:w="0" w:type="dxa"/>
            </w:tcMar>
          </w:tcPr>
          <w:p w14:paraId="6EEF32FB" w14:textId="77777777" w:rsidR="00396BFA" w:rsidRDefault="00000000">
            <w:r>
              <w:rPr>
                <w:rFonts w:ascii="Calibri" w:eastAsia="Calibri" w:hAnsi="Calibri" w:cs="Calibri"/>
                <w:color w:val="595959"/>
                <w:sz w:val="18"/>
                <w:szCs w:val="18"/>
              </w:rPr>
              <w:t>State / Province</w:t>
            </w:r>
          </w:p>
        </w:tc>
      </w:tr>
    </w:tbl>
    <w:p w14:paraId="7C715625" w14:textId="77777777" w:rsidR="00396BFA" w:rsidRDefault="00396BFA">
      <w:pPr>
        <w:spacing w:after="120"/>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3AB70ADE" w14:textId="77777777">
        <w:trPr>
          <w:trHeight w:val="360"/>
        </w:trPr>
        <w:tc>
          <w:tcPr>
            <w:tcW w:w="93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302BA6F" w14:textId="77777777" w:rsidR="00396BFA" w:rsidRDefault="00000000">
            <w:r>
              <w:t xml:space="preserve"> </w:t>
            </w:r>
          </w:p>
        </w:tc>
      </w:tr>
      <w:tr w:rsidR="00396BFA" w14:paraId="043F7AA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tcMar>
              <w:top w:w="20" w:type="dxa"/>
              <w:left w:w="80" w:type="dxa"/>
              <w:bottom w:w="0" w:type="dxa"/>
              <w:right w:w="0" w:type="dxa"/>
            </w:tcMar>
          </w:tcPr>
          <w:p w14:paraId="1B28B89F" w14:textId="77777777" w:rsidR="00396BFA" w:rsidRDefault="00000000">
            <w:r>
              <w:rPr>
                <w:rFonts w:ascii="Calibri" w:eastAsia="Calibri" w:hAnsi="Calibri" w:cs="Calibri"/>
                <w:color w:val="595959"/>
                <w:sz w:val="18"/>
                <w:szCs w:val="18"/>
              </w:rPr>
              <w:t>Postal / Zip Code</w:t>
            </w:r>
          </w:p>
        </w:tc>
      </w:tr>
    </w:tbl>
    <w:p w14:paraId="12518980" w14:textId="77777777" w:rsidR="00396BFA" w:rsidRDefault="00396BFA">
      <w:pPr>
        <w:spacing w:after="120"/>
      </w:pPr>
    </w:p>
    <w:p w14:paraId="5D14C0C0" w14:textId="77777777" w:rsidR="00396BFA" w:rsidRDefault="00000000">
      <w:pPr>
        <w:spacing w:before="300" w:after="200"/>
      </w:pPr>
      <w:r>
        <w:rPr>
          <w:rFonts w:ascii="Calibri" w:eastAsia="Calibri" w:hAnsi="Calibri" w:cs="Calibri"/>
          <w:b/>
          <w:bCs/>
          <w:color w:val="1B2A4A"/>
          <w:sz w:val="26"/>
          <w:szCs w:val="26"/>
        </w:rPr>
        <w:t>Nominators must provide:</w:t>
      </w:r>
    </w:p>
    <w:p w14:paraId="00336A02" w14:textId="77777777" w:rsidR="00396BFA" w:rsidRDefault="00000000">
      <w:pPr>
        <w:spacing w:after="100"/>
        <w:ind w:left="360" w:hanging="260"/>
      </w:pPr>
      <w:r>
        <w:rPr>
          <w:rFonts w:ascii="Calibri" w:eastAsia="Calibri" w:hAnsi="Calibri" w:cs="Calibri"/>
          <w:b/>
          <w:bCs/>
          <w:color w:val="1B2A4A"/>
          <w:sz w:val="22"/>
          <w:szCs w:val="22"/>
        </w:rPr>
        <w:t xml:space="preserve">•  </w:t>
      </w:r>
      <w:r>
        <w:rPr>
          <w:rFonts w:ascii="Calibri" w:eastAsia="Calibri" w:hAnsi="Calibri" w:cs="Calibri"/>
          <w:sz w:val="22"/>
          <w:szCs w:val="22"/>
        </w:rPr>
        <w:t>This application form may be completed online and submitted with back-up materials</w:t>
      </w:r>
    </w:p>
    <w:p w14:paraId="4F76838D" w14:textId="77777777" w:rsidR="00396BFA" w:rsidRDefault="00000000">
      <w:pPr>
        <w:spacing w:after="100"/>
        <w:ind w:left="360" w:hanging="260"/>
      </w:pPr>
      <w:r>
        <w:rPr>
          <w:rFonts w:ascii="Calibri" w:eastAsia="Calibri" w:hAnsi="Calibri" w:cs="Calibri"/>
          <w:b/>
          <w:bCs/>
          <w:color w:val="1B2A4A"/>
          <w:sz w:val="22"/>
          <w:szCs w:val="22"/>
        </w:rPr>
        <w:lastRenderedPageBreak/>
        <w:t xml:space="preserve">•  </w:t>
      </w:r>
      <w:r>
        <w:rPr>
          <w:rFonts w:ascii="Calibri" w:eastAsia="Calibri" w:hAnsi="Calibri" w:cs="Calibri"/>
          <w:sz w:val="22"/>
          <w:szCs w:val="22"/>
        </w:rPr>
        <w:t>A maximum 800-word rationale of why the nominee deserves the award (see next page)</w:t>
      </w:r>
    </w:p>
    <w:p w14:paraId="10A1943D" w14:textId="77777777" w:rsidR="00396BFA" w:rsidRDefault="00000000">
      <w:pPr>
        <w:spacing w:after="100"/>
        <w:ind w:left="360" w:hanging="260"/>
      </w:pPr>
      <w:r>
        <w:rPr>
          <w:rFonts w:ascii="Calibri" w:eastAsia="Calibri" w:hAnsi="Calibri" w:cs="Calibri"/>
          <w:b/>
          <w:bCs/>
          <w:color w:val="1B2A4A"/>
          <w:sz w:val="22"/>
          <w:szCs w:val="22"/>
        </w:rPr>
        <w:t xml:space="preserve">•  </w:t>
      </w:r>
      <w:r>
        <w:rPr>
          <w:rFonts w:ascii="Calibri" w:eastAsia="Calibri" w:hAnsi="Calibri" w:cs="Calibri"/>
          <w:sz w:val="22"/>
          <w:szCs w:val="22"/>
        </w:rPr>
        <w:t>The nominee’s resume/biography (please include all web links if applicable)</w:t>
      </w:r>
    </w:p>
    <w:p w14:paraId="21C0AC1F" w14:textId="77777777" w:rsidR="00396BFA" w:rsidRDefault="00000000">
      <w:pPr>
        <w:spacing w:after="100"/>
        <w:ind w:left="360" w:hanging="260"/>
      </w:pPr>
      <w:r>
        <w:rPr>
          <w:rFonts w:ascii="Calibri" w:eastAsia="Calibri" w:hAnsi="Calibri" w:cs="Calibri"/>
          <w:b/>
          <w:bCs/>
          <w:color w:val="1B2A4A"/>
          <w:sz w:val="22"/>
          <w:szCs w:val="22"/>
        </w:rPr>
        <w:t xml:space="preserve">•  </w:t>
      </w:r>
      <w:r>
        <w:rPr>
          <w:rFonts w:ascii="Calibri" w:eastAsia="Calibri" w:hAnsi="Calibri" w:cs="Calibri"/>
          <w:sz w:val="22"/>
          <w:szCs w:val="22"/>
        </w:rPr>
        <w:t>Two letters of support</w:t>
      </w:r>
    </w:p>
    <w:p w14:paraId="7797F16F" w14:textId="77777777" w:rsidR="00396BFA" w:rsidRDefault="00000000">
      <w:pPr>
        <w:spacing w:after="100"/>
        <w:ind w:left="360" w:hanging="260"/>
      </w:pPr>
      <w:r>
        <w:rPr>
          <w:rFonts w:ascii="Calibri" w:eastAsia="Calibri" w:hAnsi="Calibri" w:cs="Calibri"/>
          <w:b/>
          <w:bCs/>
          <w:color w:val="1B2A4A"/>
          <w:sz w:val="22"/>
          <w:szCs w:val="22"/>
        </w:rPr>
        <w:t xml:space="preserve">•  </w:t>
      </w:r>
      <w:r>
        <w:rPr>
          <w:rFonts w:ascii="Calibri" w:eastAsia="Calibri" w:hAnsi="Calibri" w:cs="Calibri"/>
          <w:sz w:val="22"/>
          <w:szCs w:val="22"/>
        </w:rPr>
        <w:t>No less than two images which depict the nominee and project. Images must be digital for publication.</w:t>
      </w:r>
    </w:p>
    <w:p w14:paraId="1B1616CE" w14:textId="77777777" w:rsidR="00131340" w:rsidRDefault="00131340">
      <w:pPr>
        <w:rPr>
          <w:rFonts w:ascii="Calibri" w:eastAsia="Calibri" w:hAnsi="Calibri" w:cs="Calibri"/>
          <w:b/>
          <w:bCs/>
          <w:color w:val="1B2A4A"/>
          <w:sz w:val="22"/>
          <w:szCs w:val="22"/>
        </w:rPr>
      </w:pPr>
    </w:p>
    <w:p w14:paraId="39758A78" w14:textId="77777777" w:rsidR="00131340" w:rsidRPr="00131340" w:rsidRDefault="00131340">
      <w:pPr>
        <w:rPr>
          <w:rFonts w:ascii="Calibri" w:hAnsi="Calibri" w:cs="Calibri"/>
        </w:rPr>
      </w:pPr>
    </w:p>
    <w:p w14:paraId="6D4DE8D2" w14:textId="77777777" w:rsidR="00131340" w:rsidRDefault="00131340" w:rsidP="00131340">
      <w:pPr>
        <w:rPr>
          <w:rFonts w:ascii="Calibri" w:hAnsi="Calibri" w:cs="Calibri"/>
        </w:rPr>
      </w:pPr>
      <w:r>
        <w:rPr>
          <w:rFonts w:ascii="Calibri" w:hAnsi="Calibri" w:cs="Calibri"/>
        </w:rPr>
        <w:t>If using your phone for photos, be sure that your settings are for the largest photo. You can leave it at 72 dpi. At that setting the photo should be extremely large (42” x 56” as an example — every photo will be different). Submitting your photos like this allows scaling down at a higher resolution.</w:t>
      </w:r>
    </w:p>
    <w:p w14:paraId="60E9A837" w14:textId="77777777" w:rsidR="00131340" w:rsidRPr="00131340" w:rsidRDefault="00131340" w:rsidP="00131340">
      <w:pPr>
        <w:rPr>
          <w:rFonts w:ascii="Calibri" w:hAnsi="Calibri" w:cs="Calibri"/>
        </w:rPr>
      </w:pPr>
    </w:p>
    <w:p w14:paraId="7EE71D6B" w14:textId="77777777" w:rsidR="00131340" w:rsidRDefault="00131340" w:rsidP="00131340">
      <w:pPr>
        <w:rPr>
          <w:rFonts w:ascii="Calibri" w:hAnsi="Calibri" w:cs="Calibri"/>
        </w:rPr>
      </w:pPr>
      <w:r>
        <w:rPr>
          <w:rFonts w:ascii="Calibri" w:hAnsi="Calibri" w:cs="Calibri"/>
        </w:rPr>
        <w:t>• Please do not edit your photos. Every phone has different settings for photos — please adjust yours.</w:t>
      </w:r>
    </w:p>
    <w:p w14:paraId="0360911A" w14:textId="77777777" w:rsidR="00131340" w:rsidRPr="00131340" w:rsidRDefault="00131340" w:rsidP="00131340">
      <w:pPr>
        <w:rPr>
          <w:rFonts w:ascii="Calibri" w:hAnsi="Calibri" w:cs="Calibri"/>
        </w:rPr>
      </w:pPr>
    </w:p>
    <w:p w14:paraId="2AAB5642" w14:textId="77777777" w:rsidR="00131340" w:rsidRDefault="00131340" w:rsidP="00131340">
      <w:pPr>
        <w:rPr>
          <w:rFonts w:ascii="Calibri" w:hAnsi="Calibri" w:cs="Calibri"/>
        </w:rPr>
      </w:pPr>
      <w:r>
        <w:rPr>
          <w:rFonts w:ascii="Calibri" w:hAnsi="Calibri" w:cs="Calibri"/>
        </w:rPr>
        <w:t>• Submit photos in .jpg or .png format.</w:t>
      </w:r>
    </w:p>
    <w:p w14:paraId="0A18E437" w14:textId="77777777" w:rsidR="00131340" w:rsidRPr="00131340" w:rsidRDefault="00131340" w:rsidP="00131340">
      <w:pPr>
        <w:rPr>
          <w:rFonts w:ascii="Calibri" w:hAnsi="Calibri" w:cs="Calibri"/>
        </w:rPr>
      </w:pPr>
    </w:p>
    <w:p w14:paraId="77F7DB55" w14:textId="77777777" w:rsidR="00131340" w:rsidRPr="00131340" w:rsidRDefault="00131340" w:rsidP="00131340">
      <w:pPr>
        <w:rPr>
          <w:rFonts w:ascii="Calibri" w:hAnsi="Calibri" w:cs="Calibri"/>
        </w:rPr>
      </w:pPr>
      <w:r>
        <w:rPr>
          <w:rFonts w:ascii="Calibri" w:hAnsi="Calibri" w:cs="Calibri"/>
          <w:b/>
          <w:bCs/>
        </w:rPr>
        <w:t>• Please use original photos when possible — they will be used in the program and presentation materials.</w:t>
      </w:r>
    </w:p>
    <w:p w14:paraId="7AA64569" w14:textId="77777777" w:rsidR="000E437E" w:rsidRDefault="00000000">
      <w:pPr>
        <w:spacing w:before="200" w:after="120"/>
      </w:pPr>
      <w:r>
        <w:rPr>
          <w:rFonts w:ascii="Calibri" w:eastAsia="Calibri" w:hAnsi="Calibri" w:cs="Calibri"/>
          <w:b/>
          <w:bCs/>
          <w:color w:val="1B2A4A"/>
          <w:sz w:val="26"/>
          <w:szCs w:val="26"/>
        </w:rPr>
        <w:t>How to Submit:</w:t>
      </w:r>
    </w:p>
    <w:p w14:paraId="57C1BECF" w14:textId="77777777" w:rsidR="000E437E" w:rsidRDefault="00000000">
      <w:pPr>
        <w:spacing w:after="200"/>
      </w:pPr>
      <w:r>
        <w:rPr>
          <w:rFonts w:ascii="Calibri" w:eastAsia="Calibri" w:hAnsi="Calibri" w:cs="Calibri"/>
        </w:rPr>
        <w:t>Save your completed form and email it, along with your photos and any supporting documents, to sahp.mailbox@gmail.com. If your files are large, feel free to send them across a couple of separate emails.</w:t>
      </w:r>
    </w:p>
    <w:p w14:paraId="3EC1FA2B" w14:textId="77777777" w:rsidR="00131340" w:rsidRPr="00131340" w:rsidRDefault="00131340" w:rsidP="00131340">
      <w:pPr>
        <w:rPr>
          <w:rFonts w:ascii="Calibri" w:hAnsi="Calibri" w:cs="Calibri"/>
        </w:rPr>
      </w:pPr>
      <w:r>
        <w:rPr>
          <w:rFonts w:ascii="Calibri" w:hAnsi="Calibri" w:cs="Calibri"/>
        </w:rPr>
        <w:t xml:space="preserve">Any Questions — Reach out to us at </w:t>
      </w:r>
      <w:hyperlink r:id="rId9" w:history="1">
        <w:r>
          <w:rPr>
            <w:rStyle w:val="Hyperlink"/>
            <w:rFonts w:ascii="Calibri" w:hAnsi="Calibri" w:cs="Calibri"/>
          </w:rPr>
          <w:t>sahp.mailbox@gmail.com</w:t>
        </w:r>
      </w:hyperlink>
    </w:p>
    <w:p w14:paraId="32A71DD6" w14:textId="77777777" w:rsidR="00396BFA" w:rsidRDefault="00000000">
      <w:r>
        <w:br w:type="page"/>
      </w:r>
    </w:p>
    <w:p w14:paraId="503068E4" w14:textId="77777777" w:rsidR="00396BFA" w:rsidRDefault="00000000">
      <w:pPr>
        <w:spacing w:after="120"/>
      </w:pPr>
      <w:r>
        <w:rPr>
          <w:rFonts w:ascii="Calibri" w:eastAsia="Calibri" w:hAnsi="Calibri" w:cs="Calibri"/>
          <w:b/>
          <w:bCs/>
          <w:color w:val="1B2A4A"/>
          <w:sz w:val="26"/>
          <w:szCs w:val="26"/>
        </w:rPr>
        <w:lastRenderedPageBreak/>
        <w:t xml:space="preserve">Please Explain Why Your Nominee Deserves an Award: </w:t>
      </w:r>
      <w:r>
        <w:rPr>
          <w:rFonts w:ascii="Calibri" w:eastAsia="Calibri" w:hAnsi="Calibri" w:cs="Calibri"/>
          <w:b/>
          <w:bCs/>
          <w:color w:val="C00000"/>
          <w:sz w:val="26"/>
          <w:szCs w:val="26"/>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96BFA" w14:paraId="43348FEB" w14:textId="77777777">
        <w:trPr>
          <w:trHeight w:val="10943"/>
        </w:trPr>
        <w:tc>
          <w:tcPr>
            <w:tcW w:w="9360" w:type="dxa"/>
            <w:tcBorders>
              <w:top w:val="single" w:sz="4" w:space="0" w:color="808080"/>
              <w:left w:val="single" w:sz="4" w:space="0" w:color="808080"/>
              <w:bottom w:val="single" w:sz="4" w:space="0" w:color="808080"/>
              <w:right w:val="single" w:sz="4" w:space="0" w:color="808080"/>
            </w:tcBorders>
            <w:tcMar>
              <w:top w:w="120" w:type="dxa"/>
              <w:left w:w="120" w:type="dxa"/>
              <w:bottom w:w="120" w:type="dxa"/>
              <w:right w:w="120" w:type="dxa"/>
            </w:tcMar>
          </w:tcPr>
          <w:p w14:paraId="6C34DDF9" w14:textId="77777777" w:rsidR="00396BFA" w:rsidRDefault="00396BFA"/>
        </w:tc>
      </w:tr>
    </w:tbl>
    <w:p w14:paraId="52820AF4" w14:textId="77777777" w:rsidR="00396BFA" w:rsidRDefault="00000000">
      <w:pPr>
        <w:spacing w:before="80" w:after="300"/>
      </w:pPr>
      <w:r>
        <w:rPr>
          <w:rFonts w:ascii="Calibri" w:eastAsia="Calibri" w:hAnsi="Calibri" w:cs="Calibri"/>
          <w:color w:val="595959"/>
          <w:sz w:val="18"/>
          <w:szCs w:val="18"/>
        </w:rPr>
        <w:t>800 Words Maximum</w:t>
      </w:r>
    </w:p>
    <w:p w14:paraId="61EB11A6" w14:textId="77777777" w:rsidR="00396BFA" w:rsidRDefault="00396BFA">
      <w:pPr>
        <w:spacing w:after="200" w:line="276" w:lineRule="auto"/>
      </w:pPr>
    </w:p>
    <w:sectPr w:rsidR="00396BFA" w:rsidSect="00131340">
      <w:footerReference w:type="even" r:id="rId10"/>
      <w:footerReference w:type="default" r:id="rId11"/>
      <w:pgSz w:w="12240" w:h="15840"/>
      <w:pgMar w:top="1440" w:right="1440" w:bottom="1440" w:left="1440" w:header="708" w:footer="708"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72925" w14:textId="77777777" w:rsidR="00B265B1" w:rsidRDefault="00B265B1" w:rsidP="00131340">
      <w:r>
        <w:separator/>
      </w:r>
    </w:p>
  </w:endnote>
  <w:endnote w:type="continuationSeparator" w:id="0">
    <w:p w14:paraId="7C72C43C" w14:textId="77777777" w:rsidR="00B265B1" w:rsidRDefault="00B265B1" w:rsidP="00131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2993055"/>
      <w:docPartObj>
        <w:docPartGallery w:val="Page Numbers (Bottom of Page)"/>
        <w:docPartUnique/>
      </w:docPartObj>
    </w:sdtPr>
    <w:sdtContent>
      <w:p w14:paraId="09C327B7" w14:textId="77777777" w:rsidR="00131340" w:rsidRDefault="00131340" w:rsidP="001D32A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ED73D06" w14:textId="77777777" w:rsidR="00131340" w:rsidRDefault="00131340" w:rsidP="001313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7784850"/>
      <w:docPartObj>
        <w:docPartGallery w:val="Page Numbers (Bottom of Page)"/>
        <w:docPartUnique/>
      </w:docPartObj>
    </w:sdtPr>
    <w:sdtContent>
      <w:p w14:paraId="17E33907" w14:textId="77777777" w:rsidR="00131340" w:rsidRDefault="00131340" w:rsidP="001D32A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030F6F41" w14:textId="77777777" w:rsidR="00131340" w:rsidRDefault="00131340" w:rsidP="001313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972810" w14:textId="77777777" w:rsidR="00B265B1" w:rsidRDefault="00B265B1" w:rsidP="00131340">
      <w:r>
        <w:separator/>
      </w:r>
    </w:p>
  </w:footnote>
  <w:footnote w:type="continuationSeparator" w:id="0">
    <w:p w14:paraId="48E50107" w14:textId="77777777" w:rsidR="00B265B1" w:rsidRDefault="00B265B1" w:rsidP="001313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965012"/>
    <w:multiLevelType w:val="hybridMultilevel"/>
    <w:tmpl w:val="17EC150E"/>
    <w:lvl w:ilvl="0" w:tplc="0082B548">
      <w:start w:val="1"/>
      <w:numFmt w:val="bullet"/>
      <w:lvlText w:val="●"/>
      <w:lvlJc w:val="left"/>
      <w:pPr>
        <w:ind w:left="720" w:hanging="360"/>
      </w:pPr>
    </w:lvl>
    <w:lvl w:ilvl="1" w:tplc="2E2A7F08">
      <w:start w:val="1"/>
      <w:numFmt w:val="bullet"/>
      <w:lvlText w:val="○"/>
      <w:lvlJc w:val="left"/>
      <w:pPr>
        <w:ind w:left="1440" w:hanging="360"/>
      </w:pPr>
    </w:lvl>
    <w:lvl w:ilvl="2" w:tplc="D380863A">
      <w:start w:val="1"/>
      <w:numFmt w:val="bullet"/>
      <w:lvlText w:val="■"/>
      <w:lvlJc w:val="left"/>
      <w:pPr>
        <w:ind w:left="2160" w:hanging="360"/>
      </w:pPr>
    </w:lvl>
    <w:lvl w:ilvl="3" w:tplc="F6AE3312">
      <w:start w:val="1"/>
      <w:numFmt w:val="bullet"/>
      <w:lvlText w:val="●"/>
      <w:lvlJc w:val="left"/>
      <w:pPr>
        <w:ind w:left="2880" w:hanging="360"/>
      </w:pPr>
    </w:lvl>
    <w:lvl w:ilvl="4" w:tplc="C1D45628">
      <w:start w:val="1"/>
      <w:numFmt w:val="bullet"/>
      <w:lvlText w:val="○"/>
      <w:lvlJc w:val="left"/>
      <w:pPr>
        <w:ind w:left="3600" w:hanging="360"/>
      </w:pPr>
    </w:lvl>
    <w:lvl w:ilvl="5" w:tplc="D2408734">
      <w:start w:val="1"/>
      <w:numFmt w:val="bullet"/>
      <w:lvlText w:val="■"/>
      <w:lvlJc w:val="left"/>
      <w:pPr>
        <w:ind w:left="4320" w:hanging="360"/>
      </w:pPr>
    </w:lvl>
    <w:lvl w:ilvl="6" w:tplc="5044BA14">
      <w:start w:val="1"/>
      <w:numFmt w:val="bullet"/>
      <w:lvlText w:val="●"/>
      <w:lvlJc w:val="left"/>
      <w:pPr>
        <w:ind w:left="5040" w:hanging="360"/>
      </w:pPr>
    </w:lvl>
    <w:lvl w:ilvl="7" w:tplc="44224662">
      <w:start w:val="1"/>
      <w:numFmt w:val="bullet"/>
      <w:lvlText w:val="●"/>
      <w:lvlJc w:val="left"/>
      <w:pPr>
        <w:ind w:left="5760" w:hanging="360"/>
      </w:pPr>
    </w:lvl>
    <w:lvl w:ilvl="8" w:tplc="8898C6A6">
      <w:start w:val="1"/>
      <w:numFmt w:val="bullet"/>
      <w:lvlText w:val="●"/>
      <w:lvlJc w:val="left"/>
      <w:pPr>
        <w:ind w:left="6480" w:hanging="360"/>
      </w:pPr>
    </w:lvl>
  </w:abstractNum>
  <w:num w:numId="1" w16cid:durableId="57563355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FA"/>
    <w:rsid w:val="000117D5"/>
    <w:rsid w:val="000E437E"/>
    <w:rsid w:val="00131340"/>
    <w:rsid w:val="00362CD2"/>
    <w:rsid w:val="00396BFA"/>
    <w:rsid w:val="004E3FF1"/>
    <w:rsid w:val="00A2585A"/>
    <w:rsid w:val="00A670D2"/>
    <w:rsid w:val="00A77FBE"/>
    <w:rsid w:val="00B114CB"/>
    <w:rsid w:val="00B265B1"/>
    <w:rsid w:val="00C36942"/>
    <w:rsid w:val="00F31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66EF39"/>
  <w15:docId w15:val="{9BD84EC9-BF74-3349-B42B-6449CDC8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31340"/>
    <w:rPr>
      <w:color w:val="605E5C"/>
      <w:shd w:val="clear" w:color="auto" w:fill="E1DFDD"/>
    </w:rPr>
  </w:style>
  <w:style w:type="paragraph" w:styleId="Footer">
    <w:name w:val="footer"/>
    <w:basedOn w:val="Normal"/>
    <w:link w:val="FooterChar"/>
    <w:uiPriority w:val="99"/>
    <w:unhideWhenUsed/>
    <w:rsid w:val="00131340"/>
    <w:pPr>
      <w:tabs>
        <w:tab w:val="center" w:pos="4680"/>
        <w:tab w:val="right" w:pos="9360"/>
      </w:tabs>
    </w:pPr>
  </w:style>
  <w:style w:type="character" w:customStyle="1" w:styleId="FooterChar">
    <w:name w:val="Footer Char"/>
    <w:basedOn w:val="DefaultParagraphFont"/>
    <w:link w:val="Footer"/>
    <w:uiPriority w:val="99"/>
    <w:rsid w:val="00131340"/>
  </w:style>
  <w:style w:type="character" w:styleId="PageNumber">
    <w:name w:val="page number"/>
    <w:basedOn w:val="DefaultParagraphFont"/>
    <w:uiPriority w:val="99"/>
    <w:semiHidden/>
    <w:unhideWhenUsed/>
    <w:rsid w:val="00131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reservesrq.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ahp.mailbox@gmail.com?subject=2027%20Heritage%20Award%20No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7459</Characters>
  <Application>Microsoft Office Word</Application>
  <DocSecurity>0</DocSecurity>
  <Lines>181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Tom Mc</cp:lastModifiedBy>
  <cp:revision>3</cp:revision>
  <dcterms:created xsi:type="dcterms:W3CDTF">2026-09-14T16:41:00Z</dcterms:created>
  <dcterms:modified xsi:type="dcterms:W3CDTF">2026-09-14T16:42:00Z</dcterms:modified>
</cp:coreProperties>
</file>